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ge3"/>
    <w:bookmarkEnd w:id="0"/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Times New Roman" w:hAnsi="Times New Roman"/>
          <w:sz w:val="24"/>
          <w:szCs w:val="24"/>
          <w:lang w:val="ru-RU"/>
        </w:rPr>
      </w:pPr>
      <w:r w:rsidRPr="00266340">
        <w:rPr>
          <w:rFonts w:ascii="Times New Roman" w:hAnsi="Times New Roman"/>
          <w:b/>
          <w:bCs/>
          <w:sz w:val="24"/>
          <w:szCs w:val="24"/>
          <w:lang w:val="ru-RU"/>
        </w:rPr>
        <w:object w:dxaOrig="9755" w:dyaOrig="1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3pt" o:ole="">
            <v:imagedata r:id="rId5" o:title=""/>
          </v:shape>
          <o:OLEObject Type="Embed" ProgID="Word.Document.8" ShapeID="_x0000_i1025" DrawAspect="Content" ObjectID="_1633172489" r:id="rId6">
            <o:FieldCodes>\s</o:FieldCodes>
          </o:OLEObject>
        </w:objec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Pr="00C63B93">
        <w:rPr>
          <w:rFonts w:ascii="Times New Roman" w:hAnsi="Times New Roman"/>
          <w:b/>
          <w:bCs/>
          <w:sz w:val="24"/>
          <w:szCs w:val="24"/>
          <w:lang w:val="ru-RU"/>
        </w:rPr>
        <w:t>Общие положения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A1512" w:rsidRPr="00C63B93" w:rsidRDefault="005A1512" w:rsidP="00654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1.1. Настоящее Положение разработано </w:t>
      </w:r>
      <w:r>
        <w:rPr>
          <w:rFonts w:ascii="Times New Roman" w:hAnsi="Times New Roman"/>
          <w:sz w:val="24"/>
          <w:szCs w:val="24"/>
          <w:lang w:val="ru-RU"/>
        </w:rPr>
        <w:t xml:space="preserve">для логопедического пункта МБДОУ «Детский сад №8» Ловозерского района Мурманской области </w:t>
      </w:r>
      <w:r w:rsidRPr="00C63B93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«Об образовании в Российской Федерации» от 29.12.2012 № 273-ФЗ,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1014, приказом Министерства образования и науки мурманской области от 07.06.2012 № 1443 «Об утверждении Примерного положения о логопедическом пункте для детей дошкольного возраста в образовательном учреждении,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B93">
        <w:rPr>
          <w:rFonts w:ascii="Times New Roman" w:hAnsi="Times New Roman"/>
          <w:sz w:val="24"/>
          <w:szCs w:val="24"/>
          <w:lang w:val="ru-RU"/>
        </w:rPr>
        <w:t>реализующем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B93">
        <w:rPr>
          <w:rFonts w:ascii="Times New Roman" w:hAnsi="Times New Roman"/>
          <w:sz w:val="24"/>
          <w:szCs w:val="24"/>
          <w:lang w:val="ru-RU"/>
        </w:rPr>
        <w:t>основную  общеобразовательную  программу  дошкольного  образования»  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B93">
        <w:rPr>
          <w:rFonts w:ascii="Times New Roman" w:hAnsi="Times New Roman"/>
          <w:sz w:val="24"/>
          <w:szCs w:val="24"/>
          <w:lang w:val="ru-RU"/>
        </w:rPr>
        <w:t>регулирует деятельность логопедического пункта (далее – Логопункт) для детей дошкольного возраста в муниципальных образовательных учреждениях, реализующих образовательную программу дошкольного образования (далее – образовательное учреждение).</w:t>
      </w:r>
    </w:p>
    <w:p w:rsidR="005A1512" w:rsidRPr="00C63B93" w:rsidRDefault="005A1512" w:rsidP="006544A4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40" w:lineRule="auto"/>
        <w:ind w:left="148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Логопункт является структурным подразделением</w:t>
      </w:r>
      <w:r>
        <w:rPr>
          <w:rFonts w:ascii="Times New Roman" w:hAnsi="Times New Roman"/>
          <w:sz w:val="24"/>
          <w:szCs w:val="24"/>
          <w:lang w:val="ru-RU"/>
        </w:rPr>
        <w:t xml:space="preserve"> МБДОУ «Детский сад №8» 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и создается в соответствии с уставом образовательного учреждения на базе образовательного учреждения в целях своевременного выявления детей дошкольного возраста с нарушениями речевого развития и оказания практической помощи воспитанникам образовательного учреждения, имеющим нарушения в развитии устной речи. </w:t>
      </w:r>
    </w:p>
    <w:p w:rsidR="005A1512" w:rsidRPr="00C63B93" w:rsidRDefault="005A1512" w:rsidP="006544A4">
      <w:pPr>
        <w:widowControl w:val="0"/>
        <w:numPr>
          <w:ilvl w:val="0"/>
          <w:numId w:val="1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40" w:lineRule="auto"/>
        <w:ind w:left="148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Логопункт осуществляет свою деятельность в соответствии с лицензией на образовательную деятельность и образовательной программой образовательного учреждения, реализующего образовательные программы  дошкольного образования.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2. Основные задачи</w:t>
      </w:r>
    </w:p>
    <w:p w:rsidR="005A1512" w:rsidRPr="00C63B93" w:rsidRDefault="005A1512">
      <w:pPr>
        <w:widowControl w:val="0"/>
        <w:numPr>
          <w:ilvl w:val="0"/>
          <w:numId w:val="2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7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Логопункта являются: </w:t>
      </w:r>
    </w:p>
    <w:p w:rsidR="005A1512" w:rsidRPr="00C63B93" w:rsidRDefault="005A1512" w:rsidP="00C63B9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63B93">
        <w:rPr>
          <w:rFonts w:ascii="Times New Roman" w:hAnsi="Times New Roman"/>
          <w:sz w:val="24"/>
          <w:szCs w:val="24"/>
          <w:lang w:val="ru-RU"/>
        </w:rPr>
        <w:t>своевременное выявление и коррекция речевых нарушений у детей дошкольного возраста в развитии устной речи;</w:t>
      </w:r>
    </w:p>
    <w:p w:rsidR="005A1512" w:rsidRPr="00C63B93" w:rsidRDefault="005A1512" w:rsidP="00C63B9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возраста.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b/>
          <w:bCs/>
          <w:sz w:val="24"/>
          <w:szCs w:val="24"/>
          <w:lang w:val="ru-RU"/>
        </w:rPr>
        <w:t>3. Комплектование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Pr="00C63B93">
        <w:rPr>
          <w:rFonts w:ascii="Times New Roman" w:hAnsi="Times New Roman"/>
          <w:sz w:val="24"/>
          <w:szCs w:val="24"/>
          <w:lang w:val="ru-RU"/>
        </w:rPr>
        <w:t>Комплектование Логопункта осуществляет обр</w:t>
      </w:r>
      <w:r>
        <w:rPr>
          <w:rFonts w:ascii="Times New Roman" w:hAnsi="Times New Roman"/>
          <w:sz w:val="24"/>
          <w:szCs w:val="24"/>
          <w:lang w:val="ru-RU"/>
        </w:rPr>
        <w:t>азовательное учреждение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1512" w:rsidRDefault="005A1512">
      <w:pPr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Комплектование  Логопункта  осуществляется  по  разновозрастному  принципу </w:t>
      </w:r>
      <w:r>
        <w:rPr>
          <w:rFonts w:ascii="Times New Roman" w:hAnsi="Times New Roman"/>
          <w:sz w:val="24"/>
          <w:szCs w:val="24"/>
          <w:lang w:val="ru-RU"/>
        </w:rPr>
        <w:t xml:space="preserve"> из числа </w:t>
      </w:r>
      <w:r w:rsidRPr="00C63B93">
        <w:rPr>
          <w:rFonts w:ascii="Times New Roman" w:hAnsi="Times New Roman"/>
          <w:sz w:val="24"/>
          <w:szCs w:val="24"/>
          <w:lang w:val="ru-RU"/>
        </w:rPr>
        <w:t>воспитанников с нарушениями речи, посещающих ДОУ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На Логопункт зачисляются дети, имеющие нарушения в речевом развитии, в том числе:</w:t>
      </w:r>
    </w:p>
    <w:p w:rsidR="005A1512" w:rsidRDefault="005A1512" w:rsidP="00C63B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общее недоразвитие речи 3,4 уровней;</w:t>
      </w:r>
    </w:p>
    <w:p w:rsidR="005A1512" w:rsidRDefault="005A1512" w:rsidP="00C63B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фонетико-фонематическое недоразвитие речи;</w:t>
      </w:r>
    </w:p>
    <w:p w:rsidR="005A1512" w:rsidRDefault="005A1512" w:rsidP="00C63B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C63B93">
        <w:rPr>
          <w:rFonts w:ascii="Times New Roman" w:hAnsi="Times New Roman"/>
          <w:sz w:val="24"/>
          <w:szCs w:val="24"/>
          <w:lang w:val="ru-RU"/>
        </w:rPr>
        <w:t>онетическое недоразвитие речи;</w:t>
      </w:r>
    </w:p>
    <w:p w:rsidR="005A1512" w:rsidRPr="00C63B93" w:rsidRDefault="005A1512" w:rsidP="00C63B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заикание.</w:t>
      </w:r>
    </w:p>
    <w:p w:rsidR="005A1512" w:rsidRPr="00C63B93" w:rsidRDefault="005A1512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51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Учитель – логопед проводит первичное обследование детей</w:t>
      </w:r>
      <w:r>
        <w:rPr>
          <w:rFonts w:ascii="Times New Roman" w:hAnsi="Times New Roman"/>
          <w:sz w:val="24"/>
          <w:szCs w:val="24"/>
          <w:lang w:val="ru-RU"/>
        </w:rPr>
        <w:t xml:space="preserve"> только при наличии письменного согласия родителя (законного представителя) ребенка, 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составляет список воспитанников, нуждающихся в специализированной логопедической помощи, рекомендует посещение </w:t>
      </w:r>
      <w:r>
        <w:rPr>
          <w:rFonts w:ascii="Times New Roman" w:hAnsi="Times New Roman"/>
          <w:sz w:val="24"/>
          <w:szCs w:val="24"/>
          <w:lang w:val="ru-RU"/>
        </w:rPr>
        <w:t>центральной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психолого-медико-пе</w:t>
      </w:r>
      <w:r>
        <w:rPr>
          <w:rFonts w:ascii="Times New Roman" w:hAnsi="Times New Roman"/>
          <w:sz w:val="24"/>
          <w:szCs w:val="24"/>
          <w:lang w:val="ru-RU"/>
        </w:rPr>
        <w:t>дагогической комиссии (далее – Ц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ПМПК) для уточнения диагноза и определения структуры и степени сложности нарушения. </w:t>
      </w:r>
    </w:p>
    <w:p w:rsidR="005A1512" w:rsidRPr="00C63B93" w:rsidRDefault="005A1512">
      <w:pPr>
        <w:widowControl w:val="0"/>
        <w:numPr>
          <w:ilvl w:val="0"/>
          <w:numId w:val="3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51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Основанием для зачисления реб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63B93">
        <w:rPr>
          <w:rFonts w:ascii="Times New Roman" w:hAnsi="Times New Roman"/>
          <w:sz w:val="24"/>
          <w:szCs w:val="24"/>
          <w:lang w:val="ru-RU"/>
        </w:rPr>
        <w:t>нка на Логопункт являются заявление родителя (законного предста</w:t>
      </w:r>
      <w:r>
        <w:rPr>
          <w:rFonts w:ascii="Times New Roman" w:hAnsi="Times New Roman"/>
          <w:sz w:val="24"/>
          <w:szCs w:val="24"/>
          <w:lang w:val="ru-RU"/>
        </w:rPr>
        <w:t>вителя), направление врача или  выписка из протокола Ц</w:t>
      </w:r>
      <w:r w:rsidRPr="00C63B93">
        <w:rPr>
          <w:rFonts w:ascii="Times New Roman" w:hAnsi="Times New Roman"/>
          <w:sz w:val="24"/>
          <w:szCs w:val="24"/>
          <w:lang w:val="ru-RU"/>
        </w:rPr>
        <w:t>ПМПК.</w:t>
      </w:r>
      <w:r>
        <w:rPr>
          <w:rFonts w:ascii="Times New Roman" w:hAnsi="Times New Roman"/>
          <w:sz w:val="24"/>
          <w:szCs w:val="24"/>
          <w:lang w:val="ru-RU"/>
        </w:rPr>
        <w:t>, решение ПМП-консилиума ДОУ.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Зачисление на Логопункт проводится по приказу руководителя учреждения в начале учебного года или в течение учебного года при наличии свободных мест. </w:t>
      </w:r>
    </w:p>
    <w:p w:rsidR="005A1512" w:rsidRPr="006544A4" w:rsidRDefault="005A1512">
      <w:pPr>
        <w:widowControl w:val="0"/>
        <w:numPr>
          <w:ilvl w:val="0"/>
          <w:numId w:val="3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Число детей, занимающихся на Логопункте, должно быть не менее 20 воспитанников. </w:t>
      </w:r>
      <w:r w:rsidRPr="006544A4">
        <w:rPr>
          <w:rFonts w:ascii="Times New Roman" w:hAnsi="Times New Roman"/>
          <w:sz w:val="24"/>
          <w:szCs w:val="24"/>
          <w:lang w:val="ru-RU"/>
        </w:rPr>
        <w:t xml:space="preserve">При этом в образовательном учреждении вводится 1 ставка учителя-логопеда. </w:t>
      </w:r>
    </w:p>
    <w:p w:rsidR="005A1512" w:rsidRPr="00C63B93" w:rsidRDefault="005A1512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3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Преимущественным правом зачисления на Логопункт пользуются дети в возрасте 5-7 лет, имеющие речевые нарушения, препятствующие успешному усвоению образовательных программ, а также в целях обеспечения равных стартовых возможностей получения общего образования. </w:t>
      </w:r>
    </w:p>
    <w:p w:rsidR="005A1512" w:rsidRDefault="005A1512">
      <w:pPr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Отчисление детей проводится: </w:t>
      </w:r>
    </w:p>
    <w:p w:rsidR="005A1512" w:rsidRPr="00C63B93" w:rsidRDefault="005A1512">
      <w:pPr>
        <w:widowControl w:val="0"/>
        <w:numPr>
          <w:ilvl w:val="0"/>
          <w:numId w:val="4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по заявлению родителей (законных представителей); </w:t>
      </w:r>
    </w:p>
    <w:p w:rsidR="005A1512" w:rsidRPr="00C63B93" w:rsidRDefault="005A1512">
      <w:pPr>
        <w:widowControl w:val="0"/>
        <w:numPr>
          <w:ilvl w:val="0"/>
          <w:numId w:val="4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по факту выбытия из образовательного учреждения; </w:t>
      </w:r>
    </w:p>
    <w:p w:rsidR="005A1512" w:rsidRPr="00C63B93" w:rsidRDefault="005A1512">
      <w:pPr>
        <w:widowControl w:val="0"/>
        <w:numPr>
          <w:ilvl w:val="0"/>
          <w:numId w:val="4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по факту устранения речевых нарушений, явившихся основанием для зачисления в Логопункт. </w:t>
      </w:r>
    </w:p>
    <w:p w:rsidR="005A1512" w:rsidRPr="00C63B93" w:rsidRDefault="005A151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" w:firstLine="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C63B93">
        <w:rPr>
          <w:rFonts w:ascii="Times New Roman" w:hAnsi="Times New Roman"/>
          <w:sz w:val="24"/>
          <w:szCs w:val="24"/>
          <w:lang w:val="ru-RU"/>
        </w:rPr>
        <w:t>3.8. Решением об устранении речевых нарушений является заключение медико-психолого-педагоги</w:t>
      </w:r>
      <w:r>
        <w:rPr>
          <w:rFonts w:ascii="Times New Roman" w:hAnsi="Times New Roman"/>
          <w:sz w:val="24"/>
          <w:szCs w:val="24"/>
          <w:lang w:val="ru-RU"/>
        </w:rPr>
        <w:t>ческого консилиума (далее – МППк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) образовательного учреждения. </w:t>
      </w:r>
      <w:r>
        <w:rPr>
          <w:rFonts w:ascii="Times New Roman" w:hAnsi="Times New Roman"/>
          <w:sz w:val="24"/>
          <w:szCs w:val="24"/>
          <w:lang w:val="ru-RU"/>
        </w:rPr>
        <w:t>МППк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 учреждения действу</w:t>
      </w:r>
      <w:r>
        <w:rPr>
          <w:rFonts w:ascii="Times New Roman" w:hAnsi="Times New Roman"/>
          <w:sz w:val="24"/>
          <w:szCs w:val="24"/>
          <w:lang w:val="ru-RU"/>
        </w:rPr>
        <w:t>ет на основании Положения о МППк</w:t>
      </w:r>
      <w:r w:rsidRPr="00C63B93">
        <w:rPr>
          <w:rFonts w:ascii="Times New Roman" w:hAnsi="Times New Roman"/>
          <w:sz w:val="24"/>
          <w:szCs w:val="24"/>
          <w:lang w:val="ru-RU"/>
        </w:rPr>
        <w:t>, разработанного в соответствии с письмом Министерства образования РФ «О психолого-медико-педагогическом консилиуме образовательного учреждения» от 27.03.2000 № 27/901-6 и утвержденного руководителем образовательного учреждения. В спорных случаях решением об устранении речевых нарушений является р</w:t>
      </w:r>
      <w:r>
        <w:rPr>
          <w:rFonts w:ascii="Times New Roman" w:hAnsi="Times New Roman"/>
          <w:sz w:val="24"/>
          <w:szCs w:val="24"/>
          <w:lang w:val="ru-RU"/>
        </w:rPr>
        <w:t>ешение Ц</w:t>
      </w:r>
      <w:r w:rsidRPr="00C63B93">
        <w:rPr>
          <w:rFonts w:ascii="Times New Roman" w:hAnsi="Times New Roman"/>
          <w:sz w:val="24"/>
          <w:szCs w:val="24"/>
          <w:lang w:val="ru-RU"/>
        </w:rPr>
        <w:t>ПМПК.</w:t>
      </w:r>
    </w:p>
    <w:p w:rsidR="005A1512" w:rsidRPr="00C63B93" w:rsidRDefault="005A1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3.9. Ответственность за комплектование Логопункта возлагается на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учителя-логопеда и </w:t>
      </w:r>
      <w:r w:rsidRPr="00C63B93">
        <w:rPr>
          <w:rFonts w:ascii="Times New Roman" w:hAnsi="Times New Roman"/>
          <w:sz w:val="24"/>
          <w:szCs w:val="24"/>
          <w:lang w:val="ru-RU"/>
        </w:rPr>
        <w:t>руководителя образовательного учреждения.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5A1512" w:rsidRPr="00C15D12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работы Логопункта</w:t>
      </w:r>
    </w:p>
    <w:p w:rsidR="005A1512" w:rsidRPr="00C63B93" w:rsidRDefault="005A1512">
      <w:pPr>
        <w:widowControl w:val="0"/>
        <w:numPr>
          <w:ilvl w:val="0"/>
          <w:numId w:val="5"/>
        </w:numPr>
        <w:tabs>
          <w:tab w:val="clear" w:pos="720"/>
          <w:tab w:val="num" w:pos="752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Логопункт открывается решением Учредителя по ходатайству руководителя образовательного учреждения при наличии необходимых условий в учреждении. </w:t>
      </w:r>
    </w:p>
    <w:p w:rsidR="005A1512" w:rsidRPr="00C63B93" w:rsidRDefault="005A1512">
      <w:pPr>
        <w:widowControl w:val="0"/>
        <w:numPr>
          <w:ilvl w:val="0"/>
          <w:numId w:val="5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Непосредственный контроль за работой Логопункта осуществляет руководитель образовательного учреждения. </w:t>
      </w:r>
    </w:p>
    <w:p w:rsidR="005A1512" w:rsidRPr="00C63B93" w:rsidRDefault="005A1512">
      <w:pPr>
        <w:widowControl w:val="0"/>
        <w:numPr>
          <w:ilvl w:val="0"/>
          <w:numId w:val="5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Ответственность перед руководителем образовательного учреждения и родителями (законными представителями) воспитанников за организацию и результативность образовательного процесса на Логопункте нес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т учитель-логопед. </w:t>
      </w:r>
    </w:p>
    <w:p w:rsidR="005A1512" w:rsidRPr="00C63B93" w:rsidRDefault="005A1512">
      <w:pPr>
        <w:widowControl w:val="0"/>
        <w:numPr>
          <w:ilvl w:val="0"/>
          <w:numId w:val="5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Срок коррекционного обучения ребенка на Логопункте зависит от степени сложности дефекта, индивидуально-личностных особенностей ребенка и ориентировочно составляет: </w:t>
      </w:r>
    </w:p>
    <w:p w:rsidR="005A1512" w:rsidRPr="00C63B93" w:rsidRDefault="005A1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6 месяцев – для детей с фонетическим дефектом (более 6 месяцев – для детей с фонетическим дефектом, обусловленным дизартрическими нарушениями);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9 месяцев – для детей с фонетико-фонематическим недоразвитием (далее ФФН);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от 1 года до 2 лет – для детей с общим недоразвитием речи (далее – ОНР);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1 год – для детей с заиканием.</w:t>
      </w:r>
    </w:p>
    <w:p w:rsidR="005A1512" w:rsidRPr="00C63B93" w:rsidRDefault="005A1512">
      <w:pPr>
        <w:widowControl w:val="0"/>
        <w:numPr>
          <w:ilvl w:val="0"/>
          <w:numId w:val="6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43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Образовательная нагрузка на детей с речевыми дефектами рассчитывается с учетом специальных логопедических занятий и не может превышать показателей максимальной учебной нагрузки применительно к возрасту. </w:t>
      </w:r>
    </w:p>
    <w:p w:rsidR="005A1512" w:rsidRDefault="005A1512">
      <w:pPr>
        <w:widowControl w:val="0"/>
        <w:numPr>
          <w:ilvl w:val="0"/>
          <w:numId w:val="6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56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Оплата труда, продолжительность рабочего дня и ежегодного отпуска учителя-логопеда, работающего на Логопункте, устанавливается в соответствии с нормами труда учителя – логопеда, Положением о системе оплаты труда образовательного учреждения и Трудовым кодексом Российской Федерации в пределах ассигнований, выделяемых в соответствии с Законом Мурманской области. </w:t>
      </w:r>
    </w:p>
    <w:p w:rsidR="005A1512" w:rsidRDefault="005A1512" w:rsidP="00C15D12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512" w:rsidRPr="00C15D12" w:rsidRDefault="005A1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3"/>
          <w:szCs w:val="23"/>
        </w:rPr>
        <w:t>5. Организация образовательного процесса</w:t>
      </w:r>
    </w:p>
    <w:p w:rsidR="005A1512" w:rsidRPr="00C63B93" w:rsidRDefault="005A1512">
      <w:pPr>
        <w:widowControl w:val="0"/>
        <w:numPr>
          <w:ilvl w:val="0"/>
          <w:numId w:val="7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29" w:lineRule="auto"/>
        <w:ind w:left="8" w:right="20" w:hanging="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C63B93">
        <w:rPr>
          <w:rFonts w:ascii="Times New Roman" w:hAnsi="Times New Roman"/>
          <w:sz w:val="24"/>
          <w:szCs w:val="24"/>
          <w:lang w:val="ru-RU"/>
        </w:rPr>
        <w:t xml:space="preserve">Образовательный процесс направлен на профилактику, выявление и устранение нарушений речевого развития у детей дошкольного возраста, их подготовку к обучению в школе. </w:t>
      </w:r>
    </w:p>
    <w:p w:rsidR="005A1512" w:rsidRPr="00C63B93" w:rsidRDefault="005A1512">
      <w:pPr>
        <w:widowControl w:val="0"/>
        <w:numPr>
          <w:ilvl w:val="0"/>
          <w:numId w:val="7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51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Содержание образовательного процесса определяется рабочей программой по коррекции речевых нарушений на логопедическом пункте, разработанной на основе адаптивной образовательной программы дошкольного образования, а для инвалидов также индивидуальной программой реабилитации. </w:t>
      </w:r>
    </w:p>
    <w:p w:rsidR="005A1512" w:rsidRPr="00C63B93" w:rsidRDefault="005A151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5.3.Образовательный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4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Организация образовательного процесса регламентируется режимом работы, графиком занятий, согласованным с администрацией образовательного учреждения; перспективно – календарным планом работы учителя – логопеда. 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608"/>
        </w:tabs>
        <w:overflowPunct w:val="0"/>
        <w:autoSpaceDE w:val="0"/>
        <w:autoSpaceDN w:val="0"/>
        <w:adjustRightInd w:val="0"/>
        <w:spacing w:after="0" w:line="240" w:lineRule="auto"/>
        <w:ind w:left="608" w:hanging="60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Результаты обследования детей на Логопункте заносятся в речевые карты. 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Основные формы работы с детьми – индивидуальные и подгрупповые занятия. Подгруппы формируются с уч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том возраста и имеющихся речевых нарушений у детей. 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Для каждого реб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нка, зачисленного на Логопункт, составляется индивидуальный график занятий, согласованный с руководителем образовательного учреждения и родителями (законными представителями). 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3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Продолжительность индивидуальных занятий определяется с учетом возраста детей в соответствии с Санитарно-эпидемиологическими правилами и нормативами для дошкольных учреждений в части требований к организации режима дня и учебных занятий. </w:t>
      </w:r>
    </w:p>
    <w:p w:rsidR="005A1512" w:rsidRDefault="005A1512" w:rsidP="00C15D1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8" w:right="20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Периодичность подгрупповых и индивидуальных занятий определяется тяжестью нарушений речевого развития. </w:t>
      </w:r>
      <w:r w:rsidRPr="006544A4">
        <w:rPr>
          <w:rFonts w:ascii="Times New Roman" w:hAnsi="Times New Roman"/>
          <w:sz w:val="24"/>
          <w:szCs w:val="24"/>
          <w:lang w:val="ru-RU"/>
        </w:rPr>
        <w:t xml:space="preserve">Подгрупповые занятия проводятся: </w:t>
      </w:r>
    </w:p>
    <w:p w:rsidR="005A1512" w:rsidRDefault="005A1512" w:rsidP="00C15D1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детьми, имеющими общее недоразвитие речи,  - не менее 3 раз в неделю; </w:t>
      </w:r>
    </w:p>
    <w:p w:rsidR="005A1512" w:rsidRDefault="005A1512" w:rsidP="00C15D1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63B93">
        <w:rPr>
          <w:rFonts w:ascii="Times New Roman" w:hAnsi="Times New Roman"/>
          <w:sz w:val="24"/>
          <w:szCs w:val="24"/>
          <w:lang w:val="ru-RU"/>
        </w:rPr>
        <w:t>детьми, имеющими фонетико-фонематическое недоразвитие речи, - не менее 2 раз в неделю;</w:t>
      </w:r>
    </w:p>
    <w:p w:rsidR="005A1512" w:rsidRDefault="005A1512" w:rsidP="00C15D1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детьми, имеющими фонетические дефекты, - не менее 1-2 раз в неделю; </w:t>
      </w:r>
    </w:p>
    <w:p w:rsidR="005A1512" w:rsidRDefault="005A1512" w:rsidP="00C15D12">
      <w:pPr>
        <w:widowControl w:val="0"/>
        <w:numPr>
          <w:ilvl w:val="0"/>
          <w:numId w:val="13"/>
        </w:numPr>
        <w:tabs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д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етьми, имеющими заикание  - не менее 2 раз в неделю. </w:t>
      </w:r>
    </w:p>
    <w:p w:rsidR="005A1512" w:rsidRPr="00C63B93" w:rsidRDefault="005A1512">
      <w:pPr>
        <w:widowControl w:val="0"/>
        <w:numPr>
          <w:ilvl w:val="0"/>
          <w:numId w:val="8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8" w:right="20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Занятия с детьми на Логопункте могут быть организованы как в первую, так и во вторую половину дня, согласно графику. </w:t>
      </w:r>
    </w:p>
    <w:p w:rsidR="005A1512" w:rsidRPr="006544A4" w:rsidRDefault="005A1512">
      <w:pPr>
        <w:widowControl w:val="0"/>
        <w:numPr>
          <w:ilvl w:val="0"/>
          <w:numId w:val="8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Посещаемость детей регистрируется учителем – логопедом в соответствующем журнале посещаемости. </w:t>
      </w:r>
    </w:p>
    <w:p w:rsidR="005A1512" w:rsidRPr="00C63B93" w:rsidRDefault="005A1512">
      <w:pPr>
        <w:widowControl w:val="0"/>
        <w:numPr>
          <w:ilvl w:val="0"/>
          <w:numId w:val="9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4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C63B93">
        <w:rPr>
          <w:rFonts w:ascii="Times New Roman" w:hAnsi="Times New Roman"/>
          <w:sz w:val="24"/>
          <w:szCs w:val="24"/>
          <w:lang w:val="ru-RU"/>
        </w:rPr>
        <w:t xml:space="preserve">Работа учителя-логопеда ведется в тесном контакте с воспитателями, медицинским персоналом и педагогом-психологом, а также с родителями (законными представителями) воспитанников образовательного учреждения. </w:t>
      </w:r>
    </w:p>
    <w:p w:rsidR="005A1512" w:rsidRPr="00C63B93" w:rsidRDefault="005A1512">
      <w:pPr>
        <w:widowControl w:val="0"/>
        <w:numPr>
          <w:ilvl w:val="0"/>
          <w:numId w:val="9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Логопункт и образовательное учреждение. </w:t>
      </w:r>
    </w:p>
    <w:p w:rsidR="005A1512" w:rsidRPr="00C63B93" w:rsidRDefault="005A1512">
      <w:pPr>
        <w:widowControl w:val="0"/>
        <w:numPr>
          <w:ilvl w:val="0"/>
          <w:numId w:val="9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>Учитель-логопед вед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63B93">
        <w:rPr>
          <w:rFonts w:ascii="Times New Roman" w:hAnsi="Times New Roman"/>
          <w:sz w:val="24"/>
          <w:szCs w:val="24"/>
          <w:lang w:val="ru-RU"/>
        </w:rPr>
        <w:t xml:space="preserve">т необходимую документацию: график занятий; перспективно – календарный план работ; речевые карты; журнал посещаемости; индивидуальные тетради взаимосвязи учителя-логопеда и родителей. </w:t>
      </w:r>
    </w:p>
    <w:p w:rsidR="005A1512" w:rsidRPr="006544A4" w:rsidRDefault="005A1512" w:rsidP="00C15D12">
      <w:pPr>
        <w:widowControl w:val="0"/>
        <w:numPr>
          <w:ilvl w:val="0"/>
          <w:numId w:val="9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Учитель – логопед ежегодно готовит отчет о работе за год по утвержденной форме. </w:t>
      </w:r>
    </w:p>
    <w:p w:rsidR="005A1512" w:rsidRPr="006544A4" w:rsidRDefault="005A1512" w:rsidP="00C15D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b/>
          <w:bCs/>
          <w:sz w:val="24"/>
          <w:szCs w:val="24"/>
          <w:lang w:val="ru-RU"/>
        </w:rPr>
        <w:t>6. Материально-техническое и финансовое обеспечение</w:t>
      </w:r>
    </w:p>
    <w:p w:rsidR="005A1512" w:rsidRPr="00C63B93" w:rsidRDefault="005A1512">
      <w:pPr>
        <w:widowControl w:val="0"/>
        <w:numPr>
          <w:ilvl w:val="0"/>
          <w:numId w:val="10"/>
        </w:numPr>
        <w:tabs>
          <w:tab w:val="clear" w:pos="720"/>
          <w:tab w:val="num" w:pos="592"/>
        </w:tabs>
        <w:overflowPunct w:val="0"/>
        <w:autoSpaceDE w:val="0"/>
        <w:autoSpaceDN w:val="0"/>
        <w:adjustRightInd w:val="0"/>
        <w:spacing w:after="0" w:line="229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Для Логопункта выделяется логопедический кабинет - помещение в образовательном учреждении, отвечающее действующим СанПиН. </w:t>
      </w:r>
    </w:p>
    <w:p w:rsidR="005A1512" w:rsidRPr="00C63B93" w:rsidRDefault="005A1512">
      <w:pPr>
        <w:widowControl w:val="0"/>
        <w:numPr>
          <w:ilvl w:val="0"/>
          <w:numId w:val="10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Кабинет оснащается с учетом списка рекомендуемого оборудования дошкольного логопедического пункта. Примерное содержание зон логопедического кабинета с оборудованием представлено в </w:t>
      </w:r>
      <w:r>
        <w:rPr>
          <w:rFonts w:ascii="Times New Roman" w:hAnsi="Times New Roman"/>
          <w:sz w:val="24"/>
          <w:szCs w:val="24"/>
          <w:lang w:val="ru-RU"/>
        </w:rPr>
        <w:t>паспорте логопункта.</w:t>
      </w:r>
    </w:p>
    <w:p w:rsidR="005A1512" w:rsidRPr="00C63B93" w:rsidRDefault="005A1512">
      <w:pPr>
        <w:widowControl w:val="0"/>
        <w:numPr>
          <w:ilvl w:val="0"/>
          <w:numId w:val="10"/>
        </w:numPr>
        <w:tabs>
          <w:tab w:val="clear" w:pos="720"/>
          <w:tab w:val="num" w:pos="476"/>
        </w:tabs>
        <w:overflowPunct w:val="0"/>
        <w:autoSpaceDE w:val="0"/>
        <w:autoSpaceDN w:val="0"/>
        <w:adjustRightInd w:val="0"/>
        <w:spacing w:after="0" w:line="244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Логопункт обеспечивается специальным оборудованием и дезинфицирующими растворами для обработки инструментов и рук в соответствии с действующимим санитарно-гигиеническими правилами и нормами. </w:t>
      </w:r>
    </w:p>
    <w:p w:rsidR="005A1512" w:rsidRPr="00C63B93" w:rsidRDefault="005A1512">
      <w:pPr>
        <w:widowControl w:val="0"/>
        <w:numPr>
          <w:ilvl w:val="0"/>
          <w:numId w:val="1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3" w:lineRule="auto"/>
        <w:ind w:left="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C63B93">
        <w:rPr>
          <w:rFonts w:ascii="Times New Roman" w:hAnsi="Times New Roman"/>
          <w:sz w:val="24"/>
          <w:szCs w:val="24"/>
          <w:lang w:val="ru-RU"/>
        </w:rPr>
        <w:t xml:space="preserve">Деятельность Логопункта осуществляется за счет образовательного учреждения в соответствии с бюджетной росписью плана финансово-хозяйственной деятельности в рамках муниципального задания. </w:t>
      </w:r>
    </w:p>
    <w:p w:rsidR="005A1512" w:rsidRPr="00C63B93" w:rsidRDefault="005A1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A1512" w:rsidRPr="00C63B93" w:rsidSect="00266340">
      <w:pgSz w:w="11906" w:h="16838"/>
      <w:pgMar w:top="851" w:right="840" w:bottom="1440" w:left="852" w:header="720" w:footer="720" w:gutter="0"/>
      <w:cols w:space="720" w:equalWidth="0">
        <w:col w:w="102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bullet"/>
      <w:lvlText w:val="с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349DD"/>
    <w:multiLevelType w:val="hybridMultilevel"/>
    <w:tmpl w:val="EEBE8C46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17B05"/>
    <w:multiLevelType w:val="hybridMultilevel"/>
    <w:tmpl w:val="5E6475EC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C3C8B"/>
    <w:multiLevelType w:val="hybridMultilevel"/>
    <w:tmpl w:val="B4EC4AFA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97"/>
    <w:rsid w:val="001741A1"/>
    <w:rsid w:val="002464E7"/>
    <w:rsid w:val="00266340"/>
    <w:rsid w:val="0055573A"/>
    <w:rsid w:val="005A1512"/>
    <w:rsid w:val="006544A4"/>
    <w:rsid w:val="00C15D12"/>
    <w:rsid w:val="00C16472"/>
    <w:rsid w:val="00C63B93"/>
    <w:rsid w:val="00CB137C"/>
    <w:rsid w:val="00CF0097"/>
    <w:rsid w:val="00DE5A23"/>
    <w:rsid w:val="00DF423D"/>
    <w:rsid w:val="00DF76C6"/>
    <w:rsid w:val="00E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E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1450</Words>
  <Characters>8271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User</cp:lastModifiedBy>
  <cp:revision>4</cp:revision>
  <cp:lastPrinted>2017-10-20T09:12:00Z</cp:lastPrinted>
  <dcterms:created xsi:type="dcterms:W3CDTF">2017-10-20T08:34:00Z</dcterms:created>
  <dcterms:modified xsi:type="dcterms:W3CDTF">2019-10-21T11:15:00Z</dcterms:modified>
</cp:coreProperties>
</file>