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9F" w:rsidRPr="0011419F" w:rsidRDefault="0011419F" w:rsidP="0011419F">
      <w:pPr>
        <w:spacing w:before="360" w:line="510" w:lineRule="atLeast"/>
        <w:jc w:val="center"/>
        <w:textAlignment w:val="baseline"/>
        <w:outlineLvl w:val="0"/>
        <w:rPr>
          <w:rFonts w:ascii="montserrat" w:eastAsia="Times New Roman" w:hAnsi="montserrat" w:cs="Arial"/>
          <w:color w:val="009CAD"/>
          <w:spacing w:val="18"/>
          <w:kern w:val="36"/>
          <w:sz w:val="42"/>
          <w:szCs w:val="42"/>
          <w:lang w:eastAsia="ru-RU"/>
        </w:rPr>
      </w:pPr>
      <w:r w:rsidRPr="0011419F">
        <w:rPr>
          <w:rFonts w:ascii="montserrat" w:eastAsia="Times New Roman" w:hAnsi="montserrat" w:cs="Arial"/>
          <w:color w:val="009CAD"/>
          <w:spacing w:val="18"/>
          <w:kern w:val="36"/>
          <w:sz w:val="42"/>
          <w:szCs w:val="42"/>
          <w:lang w:eastAsia="ru-RU"/>
        </w:rPr>
        <w:t>Принципы ЗОЖ для всей семьи</w:t>
      </w:r>
    </w:p>
    <w:p w:rsidR="0011419F" w:rsidRPr="0011419F" w:rsidRDefault="0011419F" w:rsidP="0011419F">
      <w:pPr>
        <w:spacing w:after="480" w:line="336" w:lineRule="atLeast"/>
        <w:jc w:val="both"/>
        <w:textAlignment w:val="baseline"/>
        <w:rPr>
          <w:rFonts w:ascii="montserrat" w:eastAsia="Times New Roman" w:hAnsi="montserrat" w:cs="Times New Roman"/>
          <w:color w:val="18191A"/>
          <w:sz w:val="27"/>
          <w:szCs w:val="27"/>
          <w:lang w:eastAsia="ru-RU"/>
        </w:rPr>
      </w:pPr>
      <w:r w:rsidRPr="0011419F">
        <w:rPr>
          <w:rFonts w:ascii="montserrat" w:eastAsia="Times New Roman" w:hAnsi="montserrat" w:cs="Times New Roman"/>
          <w:color w:val="18191A"/>
          <w:sz w:val="27"/>
          <w:szCs w:val="27"/>
          <w:lang w:eastAsia="ru-RU"/>
        </w:rPr>
        <w:t xml:space="preserve">Болезни — от совсем </w:t>
      </w:r>
      <w:proofErr w:type="gramStart"/>
      <w:r w:rsidRPr="0011419F">
        <w:rPr>
          <w:rFonts w:ascii="montserrat" w:eastAsia="Times New Roman" w:hAnsi="montserrat" w:cs="Times New Roman"/>
          <w:color w:val="18191A"/>
          <w:sz w:val="27"/>
          <w:szCs w:val="27"/>
          <w:lang w:eastAsia="ru-RU"/>
        </w:rPr>
        <w:t>незначительных</w:t>
      </w:r>
      <w:proofErr w:type="gramEnd"/>
      <w:r w:rsidRPr="0011419F">
        <w:rPr>
          <w:rFonts w:ascii="montserrat" w:eastAsia="Times New Roman" w:hAnsi="montserrat" w:cs="Times New Roman"/>
          <w:color w:val="18191A"/>
          <w:sz w:val="27"/>
          <w:szCs w:val="27"/>
          <w:lang w:eastAsia="ru-RU"/>
        </w:rPr>
        <w:t xml:space="preserve"> до более серьезных, — а также любой физический дискомфорт (скажем, лишний вес), мешают вести активную жизнь и выполнять даже самые простые повседневные задачи. Соответственно, чтобы жить насыщенной жизнью, не страдать от болезней и чувствовать себя прекрасно, стоит всерьез задуматься о том, чтобы ввести в свою ежедневную рутину пару-тройку ЗОЖ-принципов.</w:t>
      </w:r>
    </w:p>
    <w:p w:rsidR="0011419F" w:rsidRPr="0011419F" w:rsidRDefault="0011419F" w:rsidP="0011419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FF0000"/>
          <w:sz w:val="28"/>
          <w:szCs w:val="28"/>
          <w:lang w:eastAsia="ru-RU"/>
        </w:rPr>
      </w:pPr>
      <w:r w:rsidRPr="0011419F">
        <w:rPr>
          <w:rFonts w:ascii="montserrat" w:eastAsia="Times New Roman" w:hAnsi="montserrat" w:cs="Times New Roman"/>
          <w:color w:val="FF0000"/>
          <w:sz w:val="28"/>
          <w:szCs w:val="28"/>
          <w:lang w:eastAsia="ru-RU"/>
        </w:rPr>
        <w:t>В целом, движение за здоровый образ жизни и пристальное внимание к своему самочувствию сейчас крайне популярны. С другой стороны, придерживаться здоровых принципов не так-то просто, даже когда плюсы очевидны. </w:t>
      </w:r>
      <w:r w:rsidRPr="0011419F">
        <w:rPr>
          <w:rFonts w:ascii="montserrat" w:eastAsia="Times New Roman" w:hAnsi="montserra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Что же, возможно, вам будет проще следовать ЗОЖ, если вы будете делать это не в одиночку, а в компании самых близких людей — своей семьи</w:t>
      </w:r>
      <w:r w:rsidRPr="0011419F">
        <w:rPr>
          <w:rFonts w:ascii="montserrat" w:eastAsia="Times New Roman" w:hAnsi="montserrat" w:cs="Times New Roman"/>
          <w:color w:val="FF0000"/>
          <w:sz w:val="28"/>
          <w:szCs w:val="28"/>
          <w:lang w:eastAsia="ru-RU"/>
        </w:rPr>
        <w:t>?</w:t>
      </w:r>
    </w:p>
    <w:p w:rsidR="0011419F" w:rsidRPr="0011419F" w:rsidRDefault="0011419F" w:rsidP="0011419F">
      <w:pPr>
        <w:spacing w:before="432" w:after="192" w:line="36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</w:pPr>
      <w:r w:rsidRPr="0011419F"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  <w:t>Спорт — сила...</w:t>
      </w:r>
    </w:p>
    <w:p w:rsidR="0011419F" w:rsidRPr="0011419F" w:rsidRDefault="0011419F" w:rsidP="0011419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18191A"/>
          <w:sz w:val="28"/>
          <w:szCs w:val="28"/>
          <w:lang w:eastAsia="ru-RU"/>
        </w:rPr>
      </w:pPr>
      <w:r w:rsidRPr="0011419F">
        <w:rPr>
          <w:rFonts w:ascii="montserrat" w:eastAsia="Times New Roman" w:hAnsi="montserrat" w:cs="Times New Roman"/>
          <w:color w:val="18191A"/>
          <w:sz w:val="28"/>
          <w:szCs w:val="28"/>
          <w:lang w:eastAsia="ru-RU"/>
        </w:rPr>
        <w:t xml:space="preserve">… а вместе — веселее! Вы можете устраивать семейные пробежки, выполнять зарядку по утрам, ходить в фитнес-центр или просто </w:t>
      </w:r>
      <w:proofErr w:type="gramStart"/>
      <w:r w:rsidRPr="0011419F">
        <w:rPr>
          <w:rFonts w:ascii="montserrat" w:eastAsia="Times New Roman" w:hAnsi="montserrat" w:cs="Times New Roman"/>
          <w:color w:val="18191A"/>
          <w:sz w:val="28"/>
          <w:szCs w:val="28"/>
          <w:lang w:eastAsia="ru-RU"/>
        </w:rPr>
        <w:t>побольше</w:t>
      </w:r>
      <w:proofErr w:type="gramEnd"/>
      <w:r w:rsidRPr="0011419F">
        <w:rPr>
          <w:rFonts w:ascii="montserrat" w:eastAsia="Times New Roman" w:hAnsi="montserrat" w:cs="Times New Roman"/>
          <w:color w:val="18191A"/>
          <w:sz w:val="28"/>
          <w:szCs w:val="28"/>
          <w:lang w:eastAsia="ru-RU"/>
        </w:rPr>
        <w:t xml:space="preserve"> гулять вместе. Главное, бросаясь с головой в омут здоровья, не переусердствуйте и занимайтесь ровно столько, сколько может выдержать организм, поскольку </w:t>
      </w:r>
      <w:r w:rsidRPr="0011419F">
        <w:rPr>
          <w:rFonts w:ascii="montserrat" w:eastAsia="Times New Roman" w:hAnsi="montserrat" w:cs="Times New Roman"/>
          <w:b/>
          <w:bCs/>
          <w:color w:val="18191A"/>
          <w:sz w:val="28"/>
          <w:szCs w:val="28"/>
          <w:bdr w:val="none" w:sz="0" w:space="0" w:color="auto" w:frame="1"/>
          <w:lang w:eastAsia="ru-RU"/>
        </w:rPr>
        <w:t>в ЗОЖ важно не атлетическое телосложение, а здоровье</w:t>
      </w:r>
      <w:r w:rsidRPr="0011419F">
        <w:rPr>
          <w:rFonts w:ascii="montserrat" w:eastAsia="Times New Roman" w:hAnsi="montserrat" w:cs="Times New Roman"/>
          <w:color w:val="18191A"/>
          <w:sz w:val="28"/>
          <w:szCs w:val="28"/>
          <w:lang w:eastAsia="ru-RU"/>
        </w:rPr>
        <w:t>. Учитывайте индивидуальные физические особенности каждого члена семьи и ищите баланс между обилием упражнений и тем, на что способен ваш организм, организм вашего партнера и детей. Регулярные занятия спортом добавляют сил, с каждым разом делая вас ловчее и выносливее.</w:t>
      </w:r>
    </w:p>
    <w:p w:rsidR="0011419F" w:rsidRPr="0011419F" w:rsidRDefault="0011419F" w:rsidP="0011419F">
      <w:pPr>
        <w:spacing w:before="375"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8191A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18191A"/>
          <w:sz w:val="24"/>
          <w:szCs w:val="24"/>
          <w:lang w:eastAsia="ru-RU"/>
        </w:rPr>
        <w:drawing>
          <wp:inline distT="0" distB="0" distL="0" distR="0">
            <wp:extent cx="3002280" cy="2522220"/>
            <wp:effectExtent l="0" t="0" r="7620" b="0"/>
            <wp:docPr id="3" name="Рисунок 3" descr="https://smartreading.ru/uploads/blog/posts/2090/1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rtreading.ru/uploads/blog/posts/2090/12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" t="12933" r="5774" b="10624"/>
                    <a:stretch/>
                  </pic:blipFill>
                  <pic:spPr bwMode="auto">
                    <a:xfrm>
                      <a:off x="0" y="0"/>
                      <a:ext cx="30022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19F" w:rsidRPr="0011419F" w:rsidRDefault="0011419F" w:rsidP="0011419F">
      <w:pPr>
        <w:spacing w:before="432" w:after="192" w:line="36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</w:pPr>
      <w:r w:rsidRPr="0011419F"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  <w:lastRenderedPageBreak/>
        <w:t>Здоровое питание</w:t>
      </w:r>
    </w:p>
    <w:p w:rsidR="0011419F" w:rsidRPr="0011419F" w:rsidRDefault="0011419F" w:rsidP="0011419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11419F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Очень сложно придерживаться правильного питания, если рацион остальных членов семьи кардинально отличается </w:t>
      </w:r>
      <w:proofErr w:type="gramStart"/>
      <w:r w:rsidRPr="0011419F">
        <w:rPr>
          <w:rFonts w:ascii="montserrat" w:eastAsia="Times New Roman" w:hAnsi="montserrat" w:cs="Times New Roman"/>
          <w:sz w:val="28"/>
          <w:szCs w:val="28"/>
          <w:lang w:eastAsia="ru-RU"/>
        </w:rPr>
        <w:t>от</w:t>
      </w:r>
      <w:proofErr w:type="gramEnd"/>
      <w:r w:rsidRPr="0011419F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вашего личного. Важно перейти на правильное питание вместе, и главный секрет кроется в том, чтобы показать — </w:t>
      </w:r>
      <w:hyperlink r:id="rId6" w:tgtFrame="_blank" w:history="1">
        <w:r w:rsidRPr="0011419F">
          <w:rPr>
            <w:rFonts w:ascii="montserrat" w:eastAsia="Times New Roman" w:hAnsi="montserrat" w:cs="Times New Roman"/>
            <w:sz w:val="28"/>
            <w:szCs w:val="28"/>
            <w:lang w:eastAsia="ru-RU"/>
          </w:rPr>
          <w:t>здоровое питание это не скучно</w:t>
        </w:r>
      </w:hyperlink>
      <w:r w:rsidRPr="0011419F">
        <w:rPr>
          <w:rFonts w:ascii="montserrat" w:eastAsia="Times New Roman" w:hAnsi="montserrat" w:cs="Times New Roman"/>
          <w:sz w:val="28"/>
          <w:szCs w:val="28"/>
          <w:lang w:eastAsia="ru-RU"/>
        </w:rPr>
        <w:t>, </w:t>
      </w:r>
      <w:r w:rsidRPr="0011419F">
        <w:rPr>
          <w:rFonts w:ascii="montserrat" w:eastAsia="Times New Roman" w:hAnsi="montserrat" w:cs="Times New Roman"/>
          <w:bCs/>
          <w:sz w:val="28"/>
          <w:szCs w:val="28"/>
          <w:bdr w:val="none" w:sz="0" w:space="0" w:color="auto" w:frame="1"/>
          <w:lang w:eastAsia="ru-RU"/>
        </w:rPr>
        <w:t>разнообразно и совершенно точно очень вкусно</w:t>
      </w:r>
      <w:r w:rsidRPr="0011419F">
        <w:rPr>
          <w:rFonts w:ascii="montserrat" w:eastAsia="Times New Roman" w:hAnsi="montserrat" w:cs="Times New Roman"/>
          <w:sz w:val="28"/>
          <w:szCs w:val="28"/>
          <w:lang w:eastAsia="ru-RU"/>
        </w:rPr>
        <w:t>! Рецептов здоровых блюд сейчас можно найти огромное количество, так что речь уже давным-давно не идет об одной только гречке с курицей. Составьте программу питания и для удобства распишите ее по дням — так вам будет проще сориентироваться, а запланированное меню удержит от соблазна заказать на ужин пиццу из ближайшего ресторана. Удобно записывать меню (да и вообще любую активность) можно в планировщике или в календаре.</w:t>
      </w:r>
    </w:p>
    <w:p w:rsidR="0011419F" w:rsidRPr="0011419F" w:rsidRDefault="0011419F" w:rsidP="0011419F">
      <w:pPr>
        <w:spacing w:before="375"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8191A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18191A"/>
          <w:sz w:val="24"/>
          <w:szCs w:val="24"/>
          <w:lang w:eastAsia="ru-RU"/>
        </w:rPr>
        <w:drawing>
          <wp:inline distT="0" distB="0" distL="0" distR="0">
            <wp:extent cx="4104931" cy="2781300"/>
            <wp:effectExtent l="0" t="0" r="0" b="0"/>
            <wp:docPr id="2" name="Рисунок 2" descr="https://smartreading.ru/uploads/blog/posts/2090/Screenshot-2019-11-20-at-10-57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martreading.ru/uploads/blog/posts/2090/Screenshot-2019-11-20-at-10-57-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931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9F" w:rsidRPr="0011419F" w:rsidRDefault="0011419F" w:rsidP="0011419F">
      <w:pPr>
        <w:spacing w:before="432" w:after="192" w:line="36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</w:pPr>
      <w:r w:rsidRPr="0011419F"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  <w:t>Отказ от вредных привычек</w:t>
      </w:r>
    </w:p>
    <w:p w:rsidR="0011419F" w:rsidRPr="0011419F" w:rsidRDefault="0011419F" w:rsidP="00114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</w:pPr>
      <w:r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>Здоровый образ жизни не допускает наличия вредных привычек, к которым относятся не только курение и алкоголь, но и, скажем, переедание, зависимость от сладкого или чрезмерное сидение на пятой точке перед телевизором или компьютером. Все это пагубно влияет на состояние организма, так что проведите ревизию вредных привычек всей семьи и постепенно постарайтесь сократить их количество. </w:t>
      </w:r>
      <w:r w:rsidRPr="0011419F">
        <w:rPr>
          <w:rFonts w:ascii="Times New Roman" w:eastAsia="Times New Roman" w:hAnsi="Times New Roman" w:cs="Times New Roman"/>
          <w:bCs/>
          <w:color w:val="18191A"/>
          <w:sz w:val="28"/>
          <w:szCs w:val="28"/>
          <w:bdr w:val="none" w:sz="0" w:space="0" w:color="auto" w:frame="1"/>
          <w:lang w:eastAsia="ru-RU"/>
        </w:rPr>
        <w:t>Решение бороться с вредными привычками, должно быть совместным и взрослые должны проявить стойкость</w:t>
      </w:r>
      <w:r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>: дети же обязательно научатся на вашем примере в процессе воспитания.</w:t>
      </w:r>
    </w:p>
    <w:p w:rsidR="0011419F" w:rsidRDefault="0011419F" w:rsidP="0011419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18191A"/>
          <w:sz w:val="28"/>
          <w:szCs w:val="28"/>
          <w:lang w:eastAsia="ru-RU"/>
        </w:rPr>
      </w:pPr>
    </w:p>
    <w:p w:rsidR="0011419F" w:rsidRDefault="0011419F" w:rsidP="0011419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18191A"/>
          <w:sz w:val="28"/>
          <w:szCs w:val="28"/>
          <w:lang w:eastAsia="ru-RU"/>
        </w:rPr>
      </w:pPr>
    </w:p>
    <w:p w:rsidR="0011419F" w:rsidRDefault="0011419F" w:rsidP="0011419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18191A"/>
          <w:sz w:val="28"/>
          <w:szCs w:val="28"/>
          <w:lang w:eastAsia="ru-RU"/>
        </w:rPr>
      </w:pPr>
    </w:p>
    <w:p w:rsidR="0011419F" w:rsidRPr="0011419F" w:rsidRDefault="0011419F" w:rsidP="0011419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18191A"/>
          <w:sz w:val="28"/>
          <w:szCs w:val="28"/>
          <w:lang w:eastAsia="ru-RU"/>
        </w:rPr>
      </w:pPr>
    </w:p>
    <w:p w:rsidR="0011419F" w:rsidRPr="0011419F" w:rsidRDefault="0011419F" w:rsidP="0011419F">
      <w:pPr>
        <w:spacing w:before="432" w:after="192" w:line="36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</w:pPr>
      <w:r w:rsidRPr="0011419F"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  <w:lastRenderedPageBreak/>
        <w:t>Стабильное эмоционально-психологическое состояние</w:t>
      </w:r>
    </w:p>
    <w:p w:rsidR="0011419F" w:rsidRPr="0011419F" w:rsidRDefault="0011419F" w:rsidP="00114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организма влияют не только внешние факторы, но и внутренние. Например, хронический стресс часто является причиной навязчивой головной боли. Придерживаясь принципов ЗОЖ, уделите особое внимание своим эмоциональным реакциям. </w:t>
      </w:r>
      <w:hyperlink r:id="rId8" w:tgtFrame="_blank" w:history="1">
        <w:r w:rsidRPr="001141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Анализируйте стрессовые и эмоциональные ситуации</w:t>
        </w:r>
      </w:hyperlink>
      <w:r w:rsidRPr="001141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141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особенно если вы понимаете, что допустили ошибку или повели себя неправильно</w:t>
      </w:r>
      <w:r w:rsidRPr="0011419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обязательно обращайтесь в такие моменты за помощью к семье, потому что с эмоциональными трудностями в разы легче разбираться, чувствуя любовь и поддержку. Подобный анализ поможет избежать недоразумений в следующие разы, отреагировать более корректно, сохранив собственные нервы и время. Только не ждите быстрых результатов, все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 с практикой.</w:t>
      </w:r>
    </w:p>
    <w:p w:rsidR="0011419F" w:rsidRPr="0011419F" w:rsidRDefault="0011419F" w:rsidP="00114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Отдельно помните о здоровом сне и отдыхе от работы</w:t>
      </w:r>
      <w:r w:rsidRPr="001141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восстанавливает не только физически силы, но и повышает настроение, потому что отдохнувший человек чувствует себя лучше, чем хронически усталый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19F" w:rsidRPr="0011419F" w:rsidRDefault="0011419F" w:rsidP="0011419F">
      <w:pPr>
        <w:spacing w:before="432" w:after="192" w:line="36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</w:pPr>
      <w:r w:rsidRPr="0011419F"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  <w:t>Личная гигиена</w:t>
      </w:r>
    </w:p>
    <w:p w:rsidR="0011419F" w:rsidRPr="0011419F" w:rsidRDefault="0011419F" w:rsidP="00114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</w:pPr>
      <w:r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 xml:space="preserve">Чтобы поддерживать здоровье организма, важно также поддерживать чистоту. Не забывайте о банальных повседневных вещах, таких как чистка зубов, умывание перед сном и принятие душа. </w:t>
      </w:r>
      <w:proofErr w:type="gramStart"/>
      <w:r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>Звучит</w:t>
      </w:r>
      <w:proofErr w:type="gramEnd"/>
      <w:r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 xml:space="preserve"> очевидно? Вы не поверите, как много людей забывают о базовых вещах по уходу за собой — и забывают научить им детей. Или, еще лучше, требуют от детей придерживаться правил личной гигиены, но при этом сами зачастую их игнорируют. Надо ли говорить, каким будет результат при таком подходе?</w:t>
      </w:r>
      <w:r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br/>
      </w:r>
      <w:r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br/>
        <w:t xml:space="preserve">Что касается уборки, то, конечно, совсем необязательно создавать в квартире филиал рая для </w:t>
      </w:r>
      <w:proofErr w:type="spellStart"/>
      <w:r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>перфекциониста</w:t>
      </w:r>
      <w:proofErr w:type="spellEnd"/>
      <w:r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>, но вовремя убирать грязную посуду, вытирать пыль и разбирать кучи ненужных бумаг не повредит.</w:t>
      </w:r>
    </w:p>
    <w:p w:rsidR="0011419F" w:rsidRPr="0011419F" w:rsidRDefault="0011419F" w:rsidP="0011419F">
      <w:pPr>
        <w:spacing w:before="432" w:after="192" w:line="36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</w:pPr>
      <w:r w:rsidRPr="0011419F">
        <w:rPr>
          <w:rFonts w:ascii="montserrat" w:eastAsia="Times New Roman" w:hAnsi="montserrat" w:cs="Times New Roman"/>
          <w:color w:val="18191A"/>
          <w:sz w:val="31"/>
          <w:szCs w:val="31"/>
          <w:lang w:eastAsia="ru-RU"/>
        </w:rPr>
        <w:t>Зарядка для мозга</w:t>
      </w:r>
    </w:p>
    <w:p w:rsidR="0011419F" w:rsidRDefault="00361D41" w:rsidP="00114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>Чтобы з</w:t>
      </w:r>
      <w:r w:rsidR="0011419F"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>аставить мозг пора</w:t>
      </w:r>
      <w:r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>ботать чуть сильнее, чем обычно используйте</w:t>
      </w:r>
      <w:r w:rsidR="0011419F"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> </w:t>
      </w:r>
      <w:hyperlink r:id="rId9" w:tgtFrame="_blank" w:history="1">
        <w:r w:rsidR="0011419F" w:rsidRPr="00361D4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семь лучших упражнений для ускорения работы мозга</w:t>
        </w:r>
      </w:hyperlink>
      <w:r w:rsidR="0011419F"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 xml:space="preserve">. Выполнять их можно как индивидуально, так и вместе с семьей. А еще для семьи с детьми (и даже если вы просто живете вдвоем с партнером) отличным вариантом станут настольные игры — они давно стали чем-то большим, чем просто «бросить кубик и продвинуться вперед», и зачастую требуют серьезной работы мозга. </w:t>
      </w:r>
    </w:p>
    <w:p w:rsidR="00361D41" w:rsidRPr="0011419F" w:rsidRDefault="00361D41" w:rsidP="00114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</w:pPr>
    </w:p>
    <w:p w:rsidR="0011419F" w:rsidRPr="0011419F" w:rsidRDefault="0011419F" w:rsidP="0011419F">
      <w:pPr>
        <w:spacing w:before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</w:pPr>
      <w:r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>Следуйте этим простым принципам, и вы сами не заметите, как начнете чувствовать себя лучше, будете меньше переутомляться, а заодно укрепите взаимоотношения внутри семьи.</w:t>
      </w:r>
      <w:r w:rsidR="00361D41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 xml:space="preserve">            </w:t>
      </w:r>
      <w:r w:rsidRPr="0011419F">
        <w:rPr>
          <w:rFonts w:ascii="Times New Roman" w:eastAsia="Times New Roman" w:hAnsi="Times New Roman" w:cs="Times New Roman"/>
          <w:color w:val="18191A"/>
          <w:sz w:val="28"/>
          <w:szCs w:val="28"/>
          <w:lang w:eastAsia="ru-RU"/>
        </w:rPr>
        <w:t xml:space="preserve"> Желаем удачи!</w:t>
      </w:r>
      <w:bookmarkStart w:id="0" w:name="_GoBack"/>
      <w:bookmarkEnd w:id="0"/>
    </w:p>
    <w:p w:rsidR="00A91AC5" w:rsidRDefault="00A91AC5"/>
    <w:sectPr w:rsidR="00A9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4A"/>
    <w:rsid w:val="0011419F"/>
    <w:rsid w:val="00361D41"/>
    <w:rsid w:val="00A91AC5"/>
    <w:rsid w:val="00F6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rotext">
    <w:name w:val="introtext"/>
    <w:basedOn w:val="a"/>
    <w:rsid w:val="001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19F"/>
    <w:rPr>
      <w:b/>
      <w:bCs/>
    </w:rPr>
  </w:style>
  <w:style w:type="character" w:styleId="a5">
    <w:name w:val="Hyperlink"/>
    <w:basedOn w:val="a0"/>
    <w:uiPriority w:val="99"/>
    <w:semiHidden/>
    <w:unhideWhenUsed/>
    <w:rsid w:val="0011419F"/>
    <w:rPr>
      <w:color w:val="0000FF"/>
      <w:u w:val="single"/>
    </w:rPr>
  </w:style>
  <w:style w:type="character" w:styleId="a6">
    <w:name w:val="Emphasis"/>
    <w:basedOn w:val="a0"/>
    <w:uiPriority w:val="20"/>
    <w:qFormat/>
    <w:rsid w:val="0011419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rotext">
    <w:name w:val="introtext"/>
    <w:basedOn w:val="a"/>
    <w:rsid w:val="001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19F"/>
    <w:rPr>
      <w:b/>
      <w:bCs/>
    </w:rPr>
  </w:style>
  <w:style w:type="character" w:styleId="a5">
    <w:name w:val="Hyperlink"/>
    <w:basedOn w:val="a0"/>
    <w:uiPriority w:val="99"/>
    <w:semiHidden/>
    <w:unhideWhenUsed/>
    <w:rsid w:val="0011419F"/>
    <w:rPr>
      <w:color w:val="0000FF"/>
      <w:u w:val="single"/>
    </w:rPr>
  </w:style>
  <w:style w:type="character" w:styleId="a6">
    <w:name w:val="Emphasis"/>
    <w:basedOn w:val="a0"/>
    <w:uiPriority w:val="20"/>
    <w:qFormat/>
    <w:rsid w:val="0011419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8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2635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350">
              <w:marLeft w:val="0"/>
              <w:marRight w:val="0"/>
              <w:marTop w:val="45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reading.ru/summary/422?utm_source=sr-blog&amp;utm_medium=blog&amp;utm_campaign=november-21-zosh-dlja-semj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artreading.ru/summary/163?utm_source=sr-blog&amp;utm_medium=blog&amp;utm_campaign=november-21-zosh-dlja-semj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id/5d1bac9d73247700ac2d3ade/7-uprajnenii-kotorye-uskoriat-rabotu-vashego-mozga-5dc43ca2323354bf2b4ecac3?utm_source=sr-blog&amp;utm_medium=blog&amp;utm_campaign=november-21-zosh-dlja-sem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2020-05-02T20:38:00Z</dcterms:created>
  <dcterms:modified xsi:type="dcterms:W3CDTF">2020-05-02T20:50:00Z</dcterms:modified>
</cp:coreProperties>
</file>